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30" w:rsidRDefault="008A1B30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団　体　の　概　要　書</w:t>
      </w: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 xml:space="preserve">　　</w:t>
      </w:r>
      <w:r>
        <w:t xml:space="preserve">                       </w:t>
      </w:r>
      <w:r>
        <w:rPr>
          <w:rFonts w:hint="eastAsia"/>
        </w:rPr>
        <w:t xml:space="preserve">　　　</w:t>
      </w:r>
      <w:r w:rsidR="00C00C69">
        <w:t xml:space="preserve">      </w:t>
      </w:r>
      <w:r w:rsidR="00E51BD3">
        <w:rPr>
          <w:rFonts w:hint="eastAsia"/>
        </w:rPr>
        <w:t xml:space="preserve">　令和</w:t>
      </w:r>
      <w:r w:rsidR="00BB3175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</w:t>
      </w:r>
      <w:r w:rsidR="00B47F4D">
        <w:rPr>
          <w:rFonts w:hint="eastAsia"/>
        </w:rPr>
        <w:t>１２</w:t>
      </w:r>
      <w:r>
        <w:rPr>
          <w:rFonts w:hint="eastAsia"/>
        </w:rPr>
        <w:t>月</w:t>
      </w:r>
      <w:r w:rsidR="00B47F4D">
        <w:rPr>
          <w:rFonts w:hint="eastAsia"/>
        </w:rPr>
        <w:t>１</w:t>
      </w:r>
      <w:r>
        <w:rPr>
          <w:rFonts w:hint="eastAsia"/>
        </w:rPr>
        <w:t>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618"/>
        <w:gridCol w:w="1919"/>
        <w:gridCol w:w="1799"/>
        <w:gridCol w:w="120"/>
        <w:gridCol w:w="2279"/>
      </w:tblGrid>
      <w:tr w:rsidR="008A1B30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35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団　体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役　　　職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　表　者</w:t>
            </w:r>
          </w:p>
        </w:tc>
        <w:tc>
          <w:tcPr>
            <w:tcW w:w="533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目的・活動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〒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>TEL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>FAX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B95CD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B95CD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E-</w:t>
            </w:r>
            <w:r w:rsidR="008A1B30">
              <w:t xml:space="preserve">mail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　　　立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  <w:r w:rsidR="00C00C69">
              <w:rPr>
                <w:rFonts w:hint="eastAsia"/>
              </w:rPr>
              <w:t>設立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役員構成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役員構成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役職・氏名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（※役員名簿の添付も可）</w:t>
            </w: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　計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会　　　員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【会員　計　　　名】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正会員　　　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準会員　　　名</w:t>
            </w:r>
            <w:r>
              <w:t xml:space="preserve">  </w:t>
            </w:r>
            <w:r>
              <w:rPr>
                <w:rFonts w:hint="eastAsia"/>
              </w:rPr>
              <w:t xml:space="preserve">　賛助会員　　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一般参加</w:t>
            </w:r>
            <w:r>
              <w:t>)</w:t>
            </w:r>
            <w:r>
              <w:rPr>
                <w:rFonts w:hint="eastAsia"/>
              </w:rPr>
              <w:t xml:space="preserve">　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設立経緯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設立経緯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 w:rsidP="00B95CD8">
            <w:pPr>
              <w:suppressAutoHyphens/>
              <w:kinsoku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w w:val="90"/>
              </w:rPr>
              <w:instrText>年間主要事業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  <w:w w:val="90"/>
              </w:rPr>
              <w:t>年間主要事業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業　　　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8A1B30" w:rsidTr="00CC079F">
        <w:trPr>
          <w:trHeight w:val="1506"/>
        </w:trPr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過去２年間の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過去２年間の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国・県からの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国・県からの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業務受託実績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業務受託実績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受託内容および委託主体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受託金額</w:t>
            </w:r>
          </w:p>
        </w:tc>
      </w:tr>
      <w:tr w:rsidR="008A1B30" w:rsidTr="00CA5E6D">
        <w:trPr>
          <w:trHeight w:val="1494"/>
        </w:trPr>
        <w:tc>
          <w:tcPr>
            <w:tcW w:w="1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A1B30" w:rsidRDefault="008A1B30" w:rsidP="00B95CD8">
      <w:pPr>
        <w:overflowPunct/>
        <w:autoSpaceDE w:val="0"/>
        <w:autoSpaceDN w:val="0"/>
        <w:textAlignment w:val="auto"/>
        <w:rPr>
          <w:rFonts w:hAnsi="Times New Roman" w:cs="Times New Roman"/>
        </w:rPr>
      </w:pPr>
    </w:p>
    <w:sectPr w:rsidR="008A1B30">
      <w:headerReference w:type="default" r:id="rId8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69" w:rsidRPr="00C00C69" w:rsidRDefault="00C00C69" w:rsidP="00C00C69">
    <w:pPr>
      <w:adjustRightInd/>
      <w:spacing w:line="306" w:lineRule="exact"/>
      <w:rPr>
        <w:rFonts w:asciiTheme="minorEastAsia" w:eastAsiaTheme="minorEastAsia" w:hAnsiTheme="minorEastAsia" w:cs="Times New Roman"/>
      </w:rPr>
    </w:pPr>
    <w:r w:rsidRPr="00C00C69">
      <w:rPr>
        <w:rFonts w:asciiTheme="minorEastAsia" w:eastAsiaTheme="minorEastAsia" w:hAnsiTheme="minorEastAsia" w:cs="ＭＳ ゴシック" w:hint="eastAsia"/>
      </w:rPr>
      <w:t>（様式第６号）</w:t>
    </w:r>
  </w:p>
  <w:p w:rsidR="00C00C69" w:rsidRDefault="00C00C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56DD"/>
    <w:multiLevelType w:val="hybridMultilevel"/>
    <w:tmpl w:val="046E45A4"/>
    <w:lvl w:ilvl="0" w:tplc="E4FEA4C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6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91305"/>
    <w:rsid w:val="0009611A"/>
    <w:rsid w:val="00113E16"/>
    <w:rsid w:val="0023479F"/>
    <w:rsid w:val="002B6713"/>
    <w:rsid w:val="003444B8"/>
    <w:rsid w:val="0065243C"/>
    <w:rsid w:val="007D7694"/>
    <w:rsid w:val="00883A8C"/>
    <w:rsid w:val="008A1B30"/>
    <w:rsid w:val="009063ED"/>
    <w:rsid w:val="009A35B2"/>
    <w:rsid w:val="009E2B46"/>
    <w:rsid w:val="00B47F4D"/>
    <w:rsid w:val="00B95CD8"/>
    <w:rsid w:val="00BB3175"/>
    <w:rsid w:val="00C00C69"/>
    <w:rsid w:val="00C27FA9"/>
    <w:rsid w:val="00CA5E6D"/>
    <w:rsid w:val="00CC079F"/>
    <w:rsid w:val="00E51BD3"/>
    <w:rsid w:val="00E72669"/>
    <w:rsid w:val="00E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07DC"/>
  <w14:defaultImageDpi w14:val="0"/>
  <w15:docId w15:val="{3B2E5144-0118-408C-ABCC-545A5B6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3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3E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26E7-A26C-4031-AF57-A7154A12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17</cp:revision>
  <cp:lastPrinted>2021-12-20T07:29:00Z</cp:lastPrinted>
  <dcterms:created xsi:type="dcterms:W3CDTF">2017-01-08T02:42:00Z</dcterms:created>
  <dcterms:modified xsi:type="dcterms:W3CDTF">2024-11-19T06:25:00Z</dcterms:modified>
</cp:coreProperties>
</file>